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284AAC" w:rsidRPr="00D44A56" w:rsidTr="00284AAC">
        <w:trPr>
          <w:jc w:val="center"/>
        </w:trPr>
        <w:tc>
          <w:tcPr>
            <w:tcW w:w="4219" w:type="dxa"/>
          </w:tcPr>
          <w:p w:rsidR="00284AAC" w:rsidRPr="00D44A56" w:rsidRDefault="00284AAC" w:rsidP="00906DC1">
            <w:pPr>
              <w:jc w:val="center"/>
              <w:rPr>
                <w:sz w:val="22"/>
                <w:szCs w:val="22"/>
              </w:rPr>
            </w:pPr>
            <w:r w:rsidRPr="00D44A56">
              <w:rPr>
                <w:sz w:val="22"/>
                <w:szCs w:val="22"/>
              </w:rPr>
              <w:t>TỔNG CỤC THI HÀNH ÁN DÂN SỰ</w:t>
            </w:r>
          </w:p>
          <w:p w:rsidR="00284AAC" w:rsidRPr="00D44A56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D44A56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D44A56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D44A56">
              <w:rPr>
                <w:b/>
                <w:sz w:val="22"/>
                <w:szCs w:val="22"/>
              </w:rPr>
              <w:t>TỈNH THỪA THIÊN HUẾ</w:t>
            </w:r>
          </w:p>
          <w:p w:rsidR="00284AAC" w:rsidRPr="00D44A56" w:rsidRDefault="002B2935" w:rsidP="009F20C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26035</wp:posOffset>
                      </wp:positionV>
                      <wp:extent cx="934085" cy="5080"/>
                      <wp:effectExtent l="0" t="0" r="5715" b="76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408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60A9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1.2pt;margin-top:2.05pt;width:73.5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284AAC" w:rsidRPr="00D44A56" w:rsidRDefault="00284AAC" w:rsidP="009F20CC">
            <w:pPr>
              <w:jc w:val="center"/>
              <w:rPr>
                <w:sz w:val="22"/>
                <w:szCs w:val="22"/>
              </w:rPr>
            </w:pPr>
            <w:r w:rsidRPr="00D44A56">
              <w:rPr>
                <w:sz w:val="22"/>
                <w:szCs w:val="22"/>
              </w:rPr>
              <w:t>CỘNG HOÀ XÃ HỘI CHỦ NGHĨA VIỆT NAM</w:t>
            </w:r>
          </w:p>
          <w:p w:rsidR="00284AAC" w:rsidRPr="00D44A56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44A56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D44A56" w:rsidRDefault="002A5FA4" w:rsidP="002A5FA4">
      <w:pPr>
        <w:jc w:val="center"/>
        <w:rPr>
          <w:b/>
          <w:sz w:val="26"/>
          <w:szCs w:val="26"/>
        </w:rPr>
      </w:pPr>
      <w:r w:rsidRPr="00D44A56">
        <w:rPr>
          <w:b/>
          <w:sz w:val="26"/>
          <w:szCs w:val="26"/>
        </w:rPr>
        <w:t xml:space="preserve">LỊCH CÔNG TÁC TUẦN </w:t>
      </w:r>
      <w:r w:rsidR="000F6671">
        <w:rPr>
          <w:b/>
          <w:sz w:val="26"/>
          <w:szCs w:val="26"/>
        </w:rPr>
        <w:t>4</w:t>
      </w:r>
      <w:r w:rsidR="006151BE">
        <w:rPr>
          <w:b/>
          <w:sz w:val="26"/>
          <w:szCs w:val="26"/>
        </w:rPr>
        <w:t>6</w:t>
      </w:r>
    </w:p>
    <w:p w:rsidR="009F6CE4" w:rsidRPr="00D44A56" w:rsidRDefault="009130B0" w:rsidP="00383AD3">
      <w:pPr>
        <w:jc w:val="center"/>
        <w:rPr>
          <w:i/>
          <w:sz w:val="26"/>
          <w:szCs w:val="26"/>
        </w:rPr>
      </w:pPr>
      <w:r w:rsidRPr="00D44A56">
        <w:rPr>
          <w:i/>
          <w:sz w:val="26"/>
          <w:szCs w:val="26"/>
        </w:rPr>
        <w:t xml:space="preserve">(Từ ngày </w:t>
      </w:r>
      <w:r w:rsidR="006151BE">
        <w:rPr>
          <w:i/>
          <w:sz w:val="26"/>
          <w:szCs w:val="26"/>
        </w:rPr>
        <w:t>09</w:t>
      </w:r>
      <w:r w:rsidR="009F1FFA">
        <w:rPr>
          <w:i/>
          <w:sz w:val="26"/>
          <w:szCs w:val="26"/>
        </w:rPr>
        <w:t>/11</w:t>
      </w:r>
      <w:r w:rsidR="00116140">
        <w:rPr>
          <w:i/>
          <w:sz w:val="26"/>
          <w:szCs w:val="26"/>
        </w:rPr>
        <w:t>/</w:t>
      </w:r>
      <w:r w:rsidRPr="00D44A56">
        <w:rPr>
          <w:i/>
          <w:sz w:val="26"/>
          <w:szCs w:val="26"/>
        </w:rPr>
        <w:t>20</w:t>
      </w:r>
      <w:r w:rsidR="00AB4B27" w:rsidRPr="00D44A56">
        <w:rPr>
          <w:i/>
          <w:sz w:val="26"/>
          <w:szCs w:val="26"/>
        </w:rPr>
        <w:t>20</w:t>
      </w:r>
      <w:r w:rsidRPr="00D44A56">
        <w:rPr>
          <w:i/>
          <w:sz w:val="26"/>
          <w:szCs w:val="26"/>
        </w:rPr>
        <w:t xml:space="preserve"> đến ngày </w:t>
      </w:r>
      <w:r w:rsidR="006151BE">
        <w:rPr>
          <w:i/>
          <w:sz w:val="26"/>
          <w:szCs w:val="26"/>
        </w:rPr>
        <w:t>17</w:t>
      </w:r>
      <w:r w:rsidR="00C67AA4">
        <w:rPr>
          <w:i/>
          <w:sz w:val="26"/>
          <w:szCs w:val="26"/>
        </w:rPr>
        <w:t>/11</w:t>
      </w:r>
      <w:r w:rsidR="00CF6210" w:rsidRPr="00D44A56">
        <w:rPr>
          <w:i/>
          <w:sz w:val="26"/>
          <w:szCs w:val="26"/>
        </w:rPr>
        <w:t>/2020</w:t>
      </w:r>
      <w:r w:rsidRPr="00D44A56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955"/>
        <w:gridCol w:w="7187"/>
      </w:tblGrid>
      <w:tr w:rsidR="00E81BE4" w:rsidRPr="00207222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207222" w:rsidRDefault="00E81BE4" w:rsidP="00883A6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207222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207222" w:rsidRDefault="00E81BE4" w:rsidP="00883A6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207222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BD66DA" w:rsidRPr="00E70926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207222" w:rsidRDefault="00BD66DA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hai</w:t>
            </w:r>
          </w:p>
          <w:p w:rsidR="00BD66DA" w:rsidRPr="00207222" w:rsidRDefault="009F1FFA" w:rsidP="006151BE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51BE">
              <w:rPr>
                <w:sz w:val="28"/>
                <w:szCs w:val="28"/>
              </w:rPr>
              <w:t>9</w:t>
            </w:r>
            <w:r w:rsidR="00BD66DA" w:rsidRPr="0020722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="00BD66DA"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207222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BD66DA" w:rsidRDefault="00A83422" w:rsidP="00292ECC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Lãnh đạo </w:t>
            </w:r>
            <w:r w:rsidR="00E70926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>ục làm việc tại cơ quan.</w:t>
            </w:r>
          </w:p>
          <w:p w:rsidR="00AB31CD" w:rsidRPr="00375CA7" w:rsidRDefault="00AB31CD" w:rsidP="00E70926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2A25B5">
              <w:rPr>
                <w:sz w:val="28"/>
                <w:szCs w:val="28"/>
                <w:lang w:val="vi-VN"/>
              </w:rPr>
              <w:t>10h00</w:t>
            </w:r>
            <w:r>
              <w:rPr>
                <w:sz w:val="28"/>
                <w:szCs w:val="28"/>
                <w:lang w:val="vi-VN"/>
              </w:rPr>
              <w:t xml:space="preserve">: Anh </w:t>
            </w:r>
            <w:r w:rsidR="00983871">
              <w:rPr>
                <w:sz w:val="28"/>
                <w:szCs w:val="28"/>
                <w:lang w:val="vi-VN"/>
              </w:rPr>
              <w:t xml:space="preserve">Cường nghe chị </w:t>
            </w:r>
            <w:r w:rsidR="003311E7">
              <w:rPr>
                <w:sz w:val="28"/>
                <w:szCs w:val="28"/>
                <w:lang w:val="vi-VN"/>
              </w:rPr>
              <w:t>Phượng</w:t>
            </w:r>
            <w:r w:rsidR="00983871">
              <w:rPr>
                <w:sz w:val="28"/>
                <w:szCs w:val="28"/>
                <w:lang w:val="vi-VN"/>
              </w:rPr>
              <w:t xml:space="preserve"> báo cáo việc thành lập các </w:t>
            </w:r>
            <w:r w:rsidR="00E70926" w:rsidRPr="00E70926">
              <w:rPr>
                <w:sz w:val="28"/>
                <w:szCs w:val="28"/>
                <w:lang w:val="vi-VN"/>
              </w:rPr>
              <w:t>Đ</w:t>
            </w:r>
            <w:r w:rsidR="00983871">
              <w:rPr>
                <w:sz w:val="28"/>
                <w:szCs w:val="28"/>
                <w:lang w:val="vi-VN"/>
              </w:rPr>
              <w:t>oàn kiểm tra toàn diện.</w:t>
            </w:r>
          </w:p>
        </w:tc>
      </w:tr>
      <w:tr w:rsidR="00BD66DA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BD66DA" w:rsidRPr="00207222" w:rsidRDefault="00BD66DA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207222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BD66DA" w:rsidRPr="000C7D08" w:rsidRDefault="00D42B7D" w:rsidP="00D42B7D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7AF0">
              <w:rPr>
                <w:sz w:val="28"/>
                <w:szCs w:val="28"/>
              </w:rPr>
              <w:t>1</w:t>
            </w:r>
            <w:r w:rsidR="002B7058">
              <w:rPr>
                <w:sz w:val="28"/>
                <w:szCs w:val="28"/>
                <w:lang w:val="vi-VN"/>
              </w:rPr>
              <w:t>4h</w:t>
            </w:r>
            <w:r w:rsidR="00610666">
              <w:rPr>
                <w:sz w:val="28"/>
                <w:szCs w:val="28"/>
                <w:lang w:val="vi-VN"/>
              </w:rPr>
              <w:t>30</w:t>
            </w:r>
            <w:r>
              <w:rPr>
                <w:sz w:val="28"/>
                <w:szCs w:val="28"/>
              </w:rPr>
              <w:t xml:space="preserve">: </w:t>
            </w:r>
            <w:r w:rsidR="000D2CCB">
              <w:rPr>
                <w:sz w:val="28"/>
                <w:szCs w:val="28"/>
                <w:lang w:val="vi-VN"/>
              </w:rPr>
              <w:t xml:space="preserve">Anh </w:t>
            </w:r>
            <w:r w:rsidR="00B04B0E">
              <w:rPr>
                <w:sz w:val="28"/>
                <w:szCs w:val="28"/>
                <w:lang w:val="vi-VN"/>
              </w:rPr>
              <w:t>Cường</w:t>
            </w:r>
            <w:r w:rsidR="000D2CCB">
              <w:rPr>
                <w:sz w:val="28"/>
                <w:szCs w:val="28"/>
                <w:lang w:val="vi-VN"/>
              </w:rPr>
              <w:t xml:space="preserve"> </w:t>
            </w:r>
            <w:r w:rsidR="00FC53C2">
              <w:rPr>
                <w:sz w:val="28"/>
                <w:szCs w:val="28"/>
                <w:lang w:val="vi-VN"/>
              </w:rPr>
              <w:t>làm việc với anh</w:t>
            </w:r>
            <w:r w:rsidR="000D2CCB">
              <w:rPr>
                <w:sz w:val="28"/>
                <w:szCs w:val="28"/>
                <w:lang w:val="vi-VN"/>
              </w:rPr>
              <w:t xml:space="preserve"> Ngọc Anh, anh Dũng </w:t>
            </w:r>
            <w:r w:rsidR="00C43B33">
              <w:rPr>
                <w:sz w:val="28"/>
                <w:szCs w:val="28"/>
                <w:lang w:val="vi-VN"/>
              </w:rPr>
              <w:t>về</w:t>
            </w:r>
            <w:r w:rsidR="000D2CCB">
              <w:rPr>
                <w:sz w:val="28"/>
                <w:szCs w:val="28"/>
                <w:lang w:val="vi-VN"/>
              </w:rPr>
              <w:t xml:space="preserve"> vụ </w:t>
            </w:r>
            <w:r>
              <w:rPr>
                <w:sz w:val="28"/>
                <w:szCs w:val="28"/>
              </w:rPr>
              <w:t>Dương Thị Kim Bội</w:t>
            </w:r>
            <w:r w:rsidR="00C43B33">
              <w:rPr>
                <w:sz w:val="28"/>
                <w:szCs w:val="28"/>
                <w:lang w:val="vi-VN"/>
              </w:rPr>
              <w:t xml:space="preserve"> (anh Dũng chuẩn bị hồ sơ</w:t>
            </w:r>
            <w:r w:rsidR="00695806">
              <w:rPr>
                <w:sz w:val="28"/>
                <w:szCs w:val="28"/>
                <w:lang w:val="vi-VN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D66DA" w:rsidRPr="00E70926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207222" w:rsidRDefault="00BD66DA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ba</w:t>
            </w:r>
          </w:p>
          <w:p w:rsidR="00BD66DA" w:rsidRPr="00207222" w:rsidRDefault="006151BE" w:rsidP="006151BE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66DA" w:rsidRPr="00207222">
              <w:rPr>
                <w:sz w:val="28"/>
                <w:szCs w:val="28"/>
              </w:rPr>
              <w:t>/1</w:t>
            </w:r>
            <w:r w:rsidR="009F1FFA">
              <w:rPr>
                <w:sz w:val="28"/>
                <w:szCs w:val="28"/>
              </w:rPr>
              <w:t>1</w:t>
            </w:r>
            <w:r w:rsidR="00BD66DA"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207222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BD66DA" w:rsidRDefault="004B7554" w:rsidP="00AA4BEF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- 07h30: </w:t>
            </w:r>
            <w:r w:rsidR="004820D6">
              <w:rPr>
                <w:sz w:val="28"/>
                <w:szCs w:val="28"/>
                <w:lang w:val="vi-VN"/>
              </w:rPr>
              <w:t xml:space="preserve">Anh </w:t>
            </w:r>
            <w:r w:rsidR="00576E5C">
              <w:rPr>
                <w:sz w:val="28"/>
                <w:szCs w:val="28"/>
                <w:lang w:val="vi-VN"/>
              </w:rPr>
              <w:t>Cường</w:t>
            </w:r>
            <w:r w:rsidR="004820D6">
              <w:rPr>
                <w:sz w:val="28"/>
                <w:szCs w:val="28"/>
                <w:lang w:val="vi-VN"/>
              </w:rPr>
              <w:t xml:space="preserve"> đi công tác </w:t>
            </w:r>
            <w:r w:rsidR="00576E5C">
              <w:rPr>
                <w:sz w:val="28"/>
                <w:szCs w:val="28"/>
                <w:lang w:val="vi-VN"/>
              </w:rPr>
              <w:t>Quảng</w:t>
            </w:r>
            <w:r w:rsidR="004820D6">
              <w:rPr>
                <w:sz w:val="28"/>
                <w:szCs w:val="28"/>
                <w:lang w:val="vi-VN"/>
              </w:rPr>
              <w:t xml:space="preserve"> </w:t>
            </w:r>
            <w:r w:rsidR="00576E5C">
              <w:rPr>
                <w:sz w:val="28"/>
                <w:szCs w:val="28"/>
                <w:lang w:val="vi-VN"/>
              </w:rPr>
              <w:t>Trị</w:t>
            </w:r>
            <w:r w:rsidR="004820D6">
              <w:rPr>
                <w:sz w:val="28"/>
                <w:szCs w:val="28"/>
                <w:lang w:val="vi-VN"/>
              </w:rPr>
              <w:t>.</w:t>
            </w:r>
          </w:p>
          <w:p w:rsidR="007B7E32" w:rsidRPr="008D2C8A" w:rsidRDefault="007B7E32" w:rsidP="00E70926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- 08h00: Anh </w:t>
            </w:r>
            <w:r w:rsidR="00B923F6">
              <w:rPr>
                <w:sz w:val="28"/>
                <w:szCs w:val="28"/>
                <w:lang w:val="vi-VN"/>
              </w:rPr>
              <w:t>Kính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B923F6">
              <w:rPr>
                <w:sz w:val="28"/>
                <w:szCs w:val="28"/>
                <w:lang w:val="vi-VN"/>
              </w:rPr>
              <w:t>làm</w:t>
            </w:r>
            <w:r>
              <w:rPr>
                <w:sz w:val="28"/>
                <w:szCs w:val="28"/>
                <w:lang w:val="vi-VN"/>
              </w:rPr>
              <w:t xml:space="preserve"> việc trực tuyến với </w:t>
            </w:r>
            <w:r w:rsidR="00B923F6">
              <w:rPr>
                <w:sz w:val="28"/>
                <w:szCs w:val="28"/>
                <w:lang w:val="vi-VN"/>
              </w:rPr>
              <w:t>lãnh</w:t>
            </w:r>
            <w:r>
              <w:rPr>
                <w:sz w:val="28"/>
                <w:szCs w:val="28"/>
                <w:lang w:val="vi-VN"/>
              </w:rPr>
              <w:t xml:space="preserve"> đạo các </w:t>
            </w:r>
            <w:r w:rsidR="00E70926" w:rsidRPr="00E70926">
              <w:rPr>
                <w:sz w:val="28"/>
                <w:szCs w:val="28"/>
                <w:lang w:val="vi-VN"/>
              </w:rPr>
              <w:t>C</w:t>
            </w:r>
            <w:r>
              <w:rPr>
                <w:sz w:val="28"/>
                <w:szCs w:val="28"/>
                <w:lang w:val="vi-VN"/>
              </w:rPr>
              <w:t xml:space="preserve">hi </w:t>
            </w:r>
            <w:r w:rsidR="00B923F6">
              <w:rPr>
                <w:sz w:val="28"/>
                <w:szCs w:val="28"/>
                <w:lang w:val="vi-VN"/>
              </w:rPr>
              <w:t>cục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B923F6">
              <w:rPr>
                <w:sz w:val="28"/>
                <w:szCs w:val="28"/>
                <w:lang w:val="vi-VN"/>
              </w:rPr>
              <w:t xml:space="preserve">để công bố </w:t>
            </w:r>
            <w:r w:rsidR="00E70926" w:rsidRPr="00E70926">
              <w:rPr>
                <w:sz w:val="28"/>
                <w:szCs w:val="28"/>
                <w:lang w:val="vi-VN"/>
              </w:rPr>
              <w:t>Q</w:t>
            </w:r>
            <w:r w:rsidR="00B923F6">
              <w:rPr>
                <w:sz w:val="28"/>
                <w:szCs w:val="28"/>
                <w:lang w:val="vi-VN"/>
              </w:rPr>
              <w:t>uyết định kiểm tra và quán triệt các yêu cầu công tác kiểm tra.</w:t>
            </w:r>
          </w:p>
        </w:tc>
      </w:tr>
      <w:tr w:rsidR="00BD66DA" w:rsidRPr="006151BE" w:rsidTr="00DE357A">
        <w:tc>
          <w:tcPr>
            <w:tcW w:w="1492" w:type="dxa"/>
            <w:vMerge/>
            <w:shd w:val="clear" w:color="auto" w:fill="auto"/>
            <w:vAlign w:val="center"/>
          </w:tcPr>
          <w:p w:rsidR="00BD66DA" w:rsidRPr="00207222" w:rsidRDefault="00BD66DA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207222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22437A" w:rsidRPr="00694F45" w:rsidRDefault="0022437A" w:rsidP="009F1FFA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E70926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E70926" w:rsidRPr="00207222" w:rsidRDefault="00E70926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tư</w:t>
            </w:r>
          </w:p>
          <w:p w:rsidR="00E70926" w:rsidRPr="00207222" w:rsidRDefault="00E70926" w:rsidP="009F1FF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0722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70926" w:rsidRPr="00207222" w:rsidRDefault="00E70926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E70926" w:rsidRPr="00610666" w:rsidRDefault="00E70926" w:rsidP="00E70926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694F45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 xml:space="preserve">08h00: Lãnh đạo 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 xml:space="preserve">ục nghe công tác chuẩn bị Hội thi 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 xml:space="preserve">ông chức giỏi (lịch dự kiến, thời gian cụ thể do phòng Nghiệp vụ phối hợp với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vi-VN"/>
              </w:rPr>
              <w:t>ăn phòng xác định).</w:t>
            </w:r>
          </w:p>
        </w:tc>
      </w:tr>
      <w:tr w:rsidR="00E70926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E70926" w:rsidRPr="00207222" w:rsidRDefault="00E70926" w:rsidP="009F20CC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70926" w:rsidRPr="00207222" w:rsidRDefault="00E70926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E70926" w:rsidRDefault="00E70926" w:rsidP="00540D89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CE149B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CE149B" w:rsidRPr="00207222" w:rsidRDefault="00CE149B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năm</w:t>
            </w:r>
          </w:p>
          <w:p w:rsidR="00CE149B" w:rsidRPr="00207222" w:rsidRDefault="00CE149B" w:rsidP="009F1FF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0722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E149B" w:rsidRPr="00207222" w:rsidRDefault="00CE149B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CE149B" w:rsidRPr="0022437A" w:rsidRDefault="002D11FE" w:rsidP="00E70926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Lãnh đạo </w:t>
            </w:r>
            <w:r w:rsidR="00E70926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>ục làm việc tại cơ quan.</w:t>
            </w:r>
          </w:p>
        </w:tc>
      </w:tr>
      <w:tr w:rsidR="00CE149B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CE149B" w:rsidRPr="00207222" w:rsidRDefault="00CE149B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CE149B" w:rsidRPr="00207222" w:rsidRDefault="00CE149B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CE149B" w:rsidRPr="004D1B94" w:rsidRDefault="00CE149B" w:rsidP="00AA4BEF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</w:p>
        </w:tc>
      </w:tr>
      <w:tr w:rsidR="005D0AD0" w:rsidRPr="00E70926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5D0AD0" w:rsidRPr="00207222" w:rsidRDefault="005D0AD0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sáu</w:t>
            </w:r>
          </w:p>
          <w:p w:rsidR="005D0AD0" w:rsidRPr="00207222" w:rsidRDefault="005D0AD0" w:rsidP="009F1FF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0722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D0AD0" w:rsidRPr="00207222" w:rsidRDefault="005D0AD0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B3A3A" w:rsidRDefault="005D0AD0" w:rsidP="00540D89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694F45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08h00</w:t>
            </w:r>
            <w:r w:rsidRPr="00694F45">
              <w:rPr>
                <w:sz w:val="28"/>
                <w:szCs w:val="28"/>
                <w:lang w:val="vi-VN"/>
              </w:rPr>
              <w:t xml:space="preserve">: </w:t>
            </w:r>
            <w:r w:rsidR="008C2037" w:rsidRPr="00694F45">
              <w:rPr>
                <w:sz w:val="28"/>
                <w:szCs w:val="28"/>
                <w:lang w:val="vi-VN"/>
              </w:rPr>
              <w:t xml:space="preserve">Lãnh đạo Cục </w:t>
            </w:r>
            <w:r w:rsidR="008C2037">
              <w:rPr>
                <w:sz w:val="28"/>
                <w:szCs w:val="28"/>
              </w:rPr>
              <w:t>làm việc</w:t>
            </w:r>
            <w:r w:rsidR="008C2037">
              <w:rPr>
                <w:sz w:val="28"/>
                <w:szCs w:val="28"/>
                <w:lang w:val="vi-VN"/>
              </w:rPr>
              <w:t xml:space="preserve"> với </w:t>
            </w:r>
            <w:r w:rsidR="00E66C24">
              <w:rPr>
                <w:sz w:val="28"/>
                <w:szCs w:val="28"/>
                <w:lang w:val="vi-VN"/>
              </w:rPr>
              <w:t>lãnh</w:t>
            </w:r>
            <w:r w:rsidR="00736378">
              <w:rPr>
                <w:sz w:val="28"/>
                <w:szCs w:val="28"/>
                <w:lang w:val="vi-VN"/>
              </w:rPr>
              <w:t xml:space="preserve"> đạo các phòng, các</w:t>
            </w:r>
            <w:r w:rsidR="008C2037">
              <w:rPr>
                <w:sz w:val="28"/>
                <w:szCs w:val="28"/>
                <w:lang w:val="vi-VN"/>
              </w:rPr>
              <w:t xml:space="preserve"> Chi cục bàn về vấn đề Hợp đồng</w:t>
            </w:r>
            <w:r w:rsidR="00AA09E7">
              <w:rPr>
                <w:sz w:val="28"/>
                <w:szCs w:val="28"/>
                <w:lang w:val="vi-VN"/>
              </w:rPr>
              <w:t xml:space="preserve"> lao động</w:t>
            </w:r>
            <w:r w:rsidR="008C2037">
              <w:rPr>
                <w:sz w:val="28"/>
                <w:szCs w:val="28"/>
                <w:lang w:val="vi-VN"/>
              </w:rPr>
              <w:t xml:space="preserve"> theo Nghị định 68/2000 và Nghị định 161/2018 tại Hội trường tầng 4.</w:t>
            </w:r>
          </w:p>
          <w:p w:rsidR="005D0AD0" w:rsidRPr="0022437A" w:rsidRDefault="00A627F7" w:rsidP="00E70926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- 0</w:t>
            </w:r>
            <w:r w:rsidR="00414C1B">
              <w:rPr>
                <w:sz w:val="28"/>
                <w:szCs w:val="28"/>
                <w:lang w:val="vi-VN"/>
              </w:rPr>
              <w:t>9h</w:t>
            </w:r>
            <w:r w:rsidR="00815A82">
              <w:rPr>
                <w:sz w:val="28"/>
                <w:szCs w:val="28"/>
                <w:lang w:val="vi-VN"/>
              </w:rPr>
              <w:t>00</w:t>
            </w:r>
            <w:r>
              <w:rPr>
                <w:sz w:val="28"/>
                <w:szCs w:val="28"/>
                <w:lang w:val="vi-VN"/>
              </w:rPr>
              <w:t xml:space="preserve">: </w:t>
            </w:r>
            <w:r w:rsidR="0054745B">
              <w:rPr>
                <w:sz w:val="28"/>
                <w:szCs w:val="28"/>
                <w:lang w:val="vi-VN"/>
              </w:rPr>
              <w:t xml:space="preserve">Hội nghị </w:t>
            </w:r>
            <w:r w:rsidR="00195D76">
              <w:rPr>
                <w:sz w:val="28"/>
                <w:szCs w:val="28"/>
                <w:lang w:val="vi-VN"/>
              </w:rPr>
              <w:t xml:space="preserve">cán bộ chủ chốt </w:t>
            </w:r>
            <w:r w:rsidR="002C3244">
              <w:rPr>
                <w:sz w:val="28"/>
                <w:szCs w:val="28"/>
                <w:lang w:val="vi-VN"/>
              </w:rPr>
              <w:t xml:space="preserve">bàn </w:t>
            </w:r>
            <w:r w:rsidR="000162F1">
              <w:rPr>
                <w:sz w:val="28"/>
                <w:szCs w:val="28"/>
                <w:lang w:val="vi-VN"/>
              </w:rPr>
              <w:t>phương hướng, mục tiêu</w:t>
            </w:r>
            <w:r w:rsidR="008C44CB">
              <w:rPr>
                <w:sz w:val="28"/>
                <w:szCs w:val="28"/>
                <w:lang w:val="vi-VN"/>
              </w:rPr>
              <w:t>,</w:t>
            </w:r>
            <w:r w:rsidR="002C3244">
              <w:rPr>
                <w:sz w:val="28"/>
                <w:szCs w:val="28"/>
                <w:lang w:val="vi-VN"/>
              </w:rPr>
              <w:t xml:space="preserve"> giải pháp </w:t>
            </w:r>
            <w:r w:rsidR="00F23158">
              <w:rPr>
                <w:sz w:val="28"/>
                <w:szCs w:val="28"/>
                <w:lang w:val="vi-VN"/>
              </w:rPr>
              <w:t xml:space="preserve">khắc phục </w:t>
            </w:r>
            <w:r w:rsidR="00377BB4">
              <w:rPr>
                <w:sz w:val="28"/>
                <w:szCs w:val="28"/>
                <w:lang w:val="vi-VN"/>
              </w:rPr>
              <w:t>những tồn tại, yếu kém</w:t>
            </w:r>
            <w:r w:rsidR="004F487D">
              <w:rPr>
                <w:sz w:val="28"/>
                <w:szCs w:val="28"/>
                <w:lang w:val="vi-VN"/>
              </w:rPr>
              <w:t xml:space="preserve"> của cơ quan thi hành án 2 cấp trên địa bàn tỉnh</w:t>
            </w:r>
            <w:r w:rsidR="008C44CB">
              <w:rPr>
                <w:sz w:val="28"/>
                <w:szCs w:val="28"/>
                <w:lang w:val="vi-VN"/>
              </w:rPr>
              <w:t xml:space="preserve"> (</w:t>
            </w:r>
            <w:r w:rsidR="00D34006">
              <w:rPr>
                <w:sz w:val="28"/>
                <w:szCs w:val="28"/>
                <w:lang w:val="vi-VN"/>
              </w:rPr>
              <w:t xml:space="preserve">thời gian: cả ngày; </w:t>
            </w:r>
            <w:r w:rsidR="008C44CB">
              <w:rPr>
                <w:sz w:val="28"/>
                <w:szCs w:val="28"/>
                <w:lang w:val="vi-VN"/>
              </w:rPr>
              <w:t>thành phần:</w:t>
            </w:r>
            <w:r w:rsidR="004F487D">
              <w:rPr>
                <w:sz w:val="28"/>
                <w:szCs w:val="28"/>
                <w:lang w:val="vi-VN"/>
              </w:rPr>
              <w:t xml:space="preserve"> </w:t>
            </w:r>
            <w:r w:rsidR="00E70926" w:rsidRPr="00E70926">
              <w:rPr>
                <w:sz w:val="28"/>
                <w:szCs w:val="28"/>
                <w:lang w:val="vi-VN"/>
              </w:rPr>
              <w:t>L</w:t>
            </w:r>
            <w:r w:rsidR="008C44CB">
              <w:rPr>
                <w:sz w:val="28"/>
                <w:szCs w:val="28"/>
                <w:lang w:val="vi-VN"/>
              </w:rPr>
              <w:t>ãnh</w:t>
            </w:r>
            <w:r w:rsidR="004246E5" w:rsidRPr="00E70926">
              <w:rPr>
                <w:sz w:val="28"/>
                <w:szCs w:val="28"/>
                <w:lang w:val="vi-VN"/>
              </w:rPr>
              <w:t xml:space="preserve"> đạo Cục</w:t>
            </w:r>
            <w:r w:rsidR="003F262B">
              <w:rPr>
                <w:sz w:val="28"/>
                <w:szCs w:val="28"/>
                <w:lang w:val="vi-VN"/>
              </w:rPr>
              <w:t xml:space="preserve"> và lãnh đạo</w:t>
            </w:r>
            <w:r w:rsidR="004246E5" w:rsidRPr="00E70926">
              <w:rPr>
                <w:sz w:val="28"/>
                <w:szCs w:val="28"/>
                <w:lang w:val="vi-VN"/>
              </w:rPr>
              <w:t xml:space="preserve"> các phòn</w:t>
            </w:r>
            <w:r w:rsidR="003F262B">
              <w:rPr>
                <w:sz w:val="28"/>
                <w:szCs w:val="28"/>
                <w:lang w:val="vi-VN"/>
              </w:rPr>
              <w:t>g,</w:t>
            </w:r>
            <w:r w:rsidR="004246E5" w:rsidRPr="00E70926">
              <w:rPr>
                <w:sz w:val="28"/>
                <w:szCs w:val="28"/>
                <w:lang w:val="vi-VN"/>
              </w:rPr>
              <w:t xml:space="preserve"> các Chi cục</w:t>
            </w:r>
            <w:r w:rsidR="00B2096B">
              <w:rPr>
                <w:sz w:val="28"/>
                <w:szCs w:val="28"/>
                <w:lang w:val="vi-VN"/>
              </w:rPr>
              <w:t>).</w:t>
            </w:r>
          </w:p>
        </w:tc>
      </w:tr>
      <w:tr w:rsidR="005D0AD0" w:rsidRPr="00E70926" w:rsidTr="00DE357A">
        <w:tc>
          <w:tcPr>
            <w:tcW w:w="1492" w:type="dxa"/>
            <w:vMerge/>
            <w:shd w:val="clear" w:color="auto" w:fill="auto"/>
            <w:vAlign w:val="center"/>
          </w:tcPr>
          <w:p w:rsidR="005D0AD0" w:rsidRPr="00207222" w:rsidRDefault="005D0A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D0AD0" w:rsidRPr="00207222" w:rsidRDefault="005D0A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</w:rPr>
              <w:t>Chiều</w:t>
            </w:r>
            <w:r w:rsidRPr="00207222"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7" w:type="dxa"/>
            <w:shd w:val="clear" w:color="auto" w:fill="auto"/>
          </w:tcPr>
          <w:p w:rsidR="005D0AD0" w:rsidRPr="0022437A" w:rsidRDefault="005D0AD0" w:rsidP="00383AD3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- 16h</w:t>
            </w:r>
            <w:r>
              <w:rPr>
                <w:sz w:val="28"/>
                <w:szCs w:val="28"/>
                <w:lang w:val="vi-VN"/>
              </w:rPr>
              <w:t>30</w:t>
            </w:r>
            <w:r w:rsidRPr="00207222">
              <w:rPr>
                <w:sz w:val="28"/>
                <w:szCs w:val="28"/>
                <w:lang w:val="vi-VN"/>
              </w:rPr>
              <w:t xml:space="preserve">: Công chức, người lao động các cơ quan </w:t>
            </w:r>
            <w:r w:rsidRPr="0022437A">
              <w:rPr>
                <w:sz w:val="28"/>
                <w:szCs w:val="28"/>
                <w:lang w:val="vi-VN"/>
              </w:rPr>
              <w:t>T</w:t>
            </w:r>
            <w:r w:rsidRPr="00207222">
              <w:rPr>
                <w:sz w:val="28"/>
                <w:szCs w:val="28"/>
                <w:lang w:val="vi-VN"/>
              </w:rPr>
              <w:t xml:space="preserve">hi hành án </w:t>
            </w:r>
            <w:r w:rsidRPr="0022437A">
              <w:rPr>
                <w:sz w:val="28"/>
                <w:szCs w:val="28"/>
                <w:lang w:val="vi-VN"/>
              </w:rPr>
              <w:t xml:space="preserve">dân sự </w:t>
            </w:r>
            <w:r w:rsidRPr="00207222">
              <w:rPr>
                <w:sz w:val="28"/>
                <w:szCs w:val="28"/>
                <w:lang w:val="vi-VN"/>
              </w:rPr>
              <w:t>trên địa bàn tỉnh dọn vệ sinh môi trường trong và ngoài khuôn viên trụ sở</w:t>
            </w:r>
            <w:r w:rsidRPr="0022437A">
              <w:rPr>
                <w:sz w:val="28"/>
                <w:szCs w:val="28"/>
                <w:lang w:val="vi-VN"/>
              </w:rPr>
              <w:t>.</w:t>
            </w:r>
          </w:p>
        </w:tc>
      </w:tr>
      <w:tr w:rsidR="005D0AD0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5D0AD0" w:rsidRPr="00207222" w:rsidRDefault="005D0A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Thứ bảy</w:t>
            </w:r>
          </w:p>
          <w:p w:rsidR="005D0AD0" w:rsidRPr="00207222" w:rsidRDefault="005D0AD0" w:rsidP="009F1FFA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14</w:t>
            </w:r>
            <w:r w:rsidRPr="0020722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D0AD0" w:rsidRPr="00207222" w:rsidRDefault="005D0A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5D0AD0" w:rsidRPr="00207222" w:rsidRDefault="005D0AD0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5D0AD0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5D0AD0" w:rsidRPr="00207222" w:rsidRDefault="005D0A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D0AD0" w:rsidRPr="00207222" w:rsidRDefault="005D0A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5D0AD0" w:rsidRPr="00207222" w:rsidRDefault="005D0AD0" w:rsidP="009F20CC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5D0AD0" w:rsidRPr="00E70926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5D0AD0" w:rsidRPr="00207222" w:rsidRDefault="005D0AD0" w:rsidP="006151B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Chủ nhật</w:t>
            </w:r>
            <w:r w:rsidRPr="00207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15/11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D0AD0" w:rsidRPr="00207222" w:rsidRDefault="005D0A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5D0AD0" w:rsidRPr="00207222" w:rsidRDefault="005D0AD0" w:rsidP="00235DA7">
            <w:pPr>
              <w:jc w:val="both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 xml:space="preserve">- Công chức, người lao động các cơ quan </w:t>
            </w:r>
            <w:r w:rsidRPr="0022437A">
              <w:rPr>
                <w:sz w:val="28"/>
                <w:szCs w:val="28"/>
                <w:lang w:val="vi-VN"/>
              </w:rPr>
              <w:t>T</w:t>
            </w:r>
            <w:r w:rsidRPr="00207222">
              <w:rPr>
                <w:sz w:val="28"/>
                <w:szCs w:val="28"/>
                <w:lang w:val="vi-VN"/>
              </w:rPr>
              <w:t>hi hành án</w:t>
            </w:r>
            <w:r w:rsidRPr="00E70926">
              <w:rPr>
                <w:sz w:val="28"/>
                <w:szCs w:val="28"/>
                <w:lang w:val="vi-VN"/>
              </w:rPr>
              <w:t xml:space="preserve"> dân sự</w:t>
            </w:r>
            <w:r w:rsidRPr="00207222">
              <w:rPr>
                <w:sz w:val="28"/>
                <w:szCs w:val="28"/>
                <w:lang w:val="vi-VN"/>
              </w:rPr>
              <w:t xml:space="preserve"> trên địa bàn tỉnh thực hiện phần việc chủ nhật xanh tại nơi cư trú.</w:t>
            </w:r>
          </w:p>
        </w:tc>
      </w:tr>
      <w:tr w:rsidR="005D0AD0" w:rsidRPr="00207222" w:rsidTr="00DE357A">
        <w:tc>
          <w:tcPr>
            <w:tcW w:w="1492" w:type="dxa"/>
            <w:vMerge/>
            <w:shd w:val="clear" w:color="auto" w:fill="auto"/>
          </w:tcPr>
          <w:p w:rsidR="005D0AD0" w:rsidRPr="00207222" w:rsidRDefault="005D0A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D0AD0" w:rsidRPr="00207222" w:rsidRDefault="005D0A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5D0AD0" w:rsidRPr="00207222" w:rsidRDefault="005D0AD0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EA622E" w:rsidRPr="00E70926" w:rsidRDefault="00C70EEC" w:rsidP="00E70926">
      <w:pPr>
        <w:ind w:firstLine="720"/>
        <w:jc w:val="both"/>
        <w:rPr>
          <w:b/>
          <w:i/>
          <w:sz w:val="28"/>
          <w:szCs w:val="28"/>
          <w:lang w:val="vi-VN"/>
        </w:rPr>
      </w:pPr>
      <w:r w:rsidRPr="00E70926">
        <w:rPr>
          <w:b/>
          <w:i/>
          <w:sz w:val="28"/>
          <w:szCs w:val="28"/>
          <w:lang w:val="vi-VN"/>
        </w:rPr>
        <w:t>Lưu ý</w:t>
      </w:r>
      <w:r w:rsidR="00EA622E" w:rsidRPr="00E70926">
        <w:rPr>
          <w:b/>
          <w:i/>
          <w:sz w:val="28"/>
          <w:szCs w:val="28"/>
          <w:lang w:val="vi-VN"/>
        </w:rPr>
        <w:t xml:space="preserve"> công tác trong tuần</w:t>
      </w:r>
      <w:r w:rsidRPr="00E70926">
        <w:rPr>
          <w:b/>
          <w:i/>
          <w:sz w:val="28"/>
          <w:szCs w:val="28"/>
          <w:lang w:val="vi-VN"/>
        </w:rPr>
        <w:t xml:space="preserve"> sau</w:t>
      </w:r>
      <w:r w:rsidR="003B7A32" w:rsidRPr="00E70926">
        <w:rPr>
          <w:b/>
          <w:i/>
          <w:sz w:val="28"/>
          <w:szCs w:val="28"/>
          <w:lang w:val="vi-VN"/>
        </w:rPr>
        <w:t xml:space="preserve"> để kịp thời chuẩn bị tham mưu</w:t>
      </w:r>
      <w:r w:rsidR="00EA622E" w:rsidRPr="00E70926">
        <w:rPr>
          <w:b/>
          <w:i/>
          <w:sz w:val="28"/>
          <w:szCs w:val="28"/>
          <w:lang w:val="vi-VN"/>
        </w:rPr>
        <w:t>:</w:t>
      </w:r>
    </w:p>
    <w:p w:rsidR="00C70EEC" w:rsidRDefault="00EA622E" w:rsidP="00E70926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</w:t>
      </w:r>
      <w:r w:rsidR="00C70EEC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Lãnh</w:t>
      </w:r>
      <w:bookmarkStart w:id="0" w:name="_GoBack"/>
      <w:bookmarkEnd w:id="0"/>
      <w:r w:rsidR="00C70EEC">
        <w:rPr>
          <w:sz w:val="28"/>
          <w:szCs w:val="28"/>
          <w:lang w:val="vi-VN"/>
        </w:rPr>
        <w:t xml:space="preserve"> đạo </w:t>
      </w:r>
      <w:r w:rsidR="00E70926" w:rsidRPr="00E70926">
        <w:rPr>
          <w:sz w:val="28"/>
          <w:szCs w:val="28"/>
          <w:lang w:val="vi-VN"/>
        </w:rPr>
        <w:t>C</w:t>
      </w:r>
      <w:r w:rsidR="00C70EEC">
        <w:rPr>
          <w:sz w:val="28"/>
          <w:szCs w:val="28"/>
          <w:lang w:val="vi-VN"/>
        </w:rPr>
        <w:t xml:space="preserve">ục làm việc với </w:t>
      </w:r>
      <w:r w:rsidR="00C34239">
        <w:rPr>
          <w:sz w:val="28"/>
          <w:szCs w:val="28"/>
          <w:lang w:val="vi-VN"/>
        </w:rPr>
        <w:t xml:space="preserve">toàn bộ công chúc </w:t>
      </w:r>
      <w:r w:rsidR="00C70EEC">
        <w:rPr>
          <w:sz w:val="28"/>
          <w:szCs w:val="28"/>
          <w:lang w:val="vi-VN"/>
        </w:rPr>
        <w:t xml:space="preserve">từng phòng để </w:t>
      </w:r>
      <w:r w:rsidR="00822DF0">
        <w:rPr>
          <w:sz w:val="28"/>
          <w:szCs w:val="28"/>
          <w:lang w:val="vi-VN"/>
        </w:rPr>
        <w:t>nghe nguyện vọng</w:t>
      </w:r>
      <w:r w:rsidR="00060C75">
        <w:rPr>
          <w:sz w:val="28"/>
          <w:szCs w:val="28"/>
          <w:lang w:val="vi-VN"/>
        </w:rPr>
        <w:t>, ý kiến cá nhân</w:t>
      </w:r>
      <w:r w:rsidR="00822DF0">
        <w:rPr>
          <w:sz w:val="28"/>
          <w:szCs w:val="28"/>
          <w:lang w:val="vi-VN"/>
        </w:rPr>
        <w:t xml:space="preserve"> và </w:t>
      </w:r>
      <w:r w:rsidR="00C70EEC">
        <w:rPr>
          <w:sz w:val="28"/>
          <w:szCs w:val="28"/>
          <w:lang w:val="vi-VN"/>
        </w:rPr>
        <w:t>ch</w:t>
      </w:r>
      <w:r w:rsidR="00060C75">
        <w:rPr>
          <w:sz w:val="28"/>
          <w:szCs w:val="28"/>
          <w:lang w:val="vi-VN"/>
        </w:rPr>
        <w:t>ốt vấn đề</w:t>
      </w:r>
      <w:r w:rsidR="00C70EEC">
        <w:rPr>
          <w:sz w:val="28"/>
          <w:szCs w:val="28"/>
          <w:lang w:val="vi-VN"/>
        </w:rPr>
        <w:t xml:space="preserve"> phân công </w:t>
      </w:r>
      <w:r w:rsidR="00614388">
        <w:rPr>
          <w:sz w:val="28"/>
          <w:szCs w:val="28"/>
          <w:lang w:val="vi-VN"/>
        </w:rPr>
        <w:t>công việc</w:t>
      </w:r>
      <w:r w:rsidR="003B7A32">
        <w:rPr>
          <w:sz w:val="28"/>
          <w:szCs w:val="28"/>
          <w:lang w:val="vi-VN"/>
        </w:rPr>
        <w:t>.</w:t>
      </w:r>
    </w:p>
    <w:p w:rsidR="003B7A32" w:rsidRDefault="003B7A32" w:rsidP="00E70926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lastRenderedPageBreak/>
        <w:t xml:space="preserve">- Lãnh đạo </w:t>
      </w:r>
      <w:r w:rsidR="00E70926" w:rsidRPr="00E70926">
        <w:rPr>
          <w:sz w:val="28"/>
          <w:szCs w:val="28"/>
          <w:lang w:val="vi-VN"/>
        </w:rPr>
        <w:t>C</w:t>
      </w:r>
      <w:r>
        <w:rPr>
          <w:sz w:val="28"/>
          <w:szCs w:val="28"/>
          <w:lang w:val="vi-VN"/>
        </w:rPr>
        <w:t xml:space="preserve">ục </w:t>
      </w:r>
      <w:r w:rsidR="005B046C">
        <w:rPr>
          <w:sz w:val="28"/>
          <w:szCs w:val="28"/>
          <w:lang w:val="vi-VN"/>
        </w:rPr>
        <w:t xml:space="preserve">cho ý kiến về phân công </w:t>
      </w:r>
      <w:r w:rsidR="00E70926" w:rsidRPr="00E70926">
        <w:rPr>
          <w:sz w:val="28"/>
          <w:szCs w:val="28"/>
          <w:lang w:val="vi-VN"/>
        </w:rPr>
        <w:t>C</w:t>
      </w:r>
      <w:r w:rsidR="005B046C">
        <w:rPr>
          <w:sz w:val="28"/>
          <w:szCs w:val="28"/>
          <w:lang w:val="vi-VN"/>
        </w:rPr>
        <w:t>hấp hành viên phụ trách địa bàn</w:t>
      </w:r>
      <w:r w:rsidR="00CE331A">
        <w:rPr>
          <w:sz w:val="28"/>
          <w:szCs w:val="28"/>
          <w:lang w:val="vi-VN"/>
        </w:rPr>
        <w:t xml:space="preserve">, định hướng giao án, phân công </w:t>
      </w:r>
      <w:r w:rsidR="00E70926" w:rsidRPr="00E70926">
        <w:rPr>
          <w:sz w:val="28"/>
          <w:szCs w:val="28"/>
          <w:lang w:val="vi-VN"/>
        </w:rPr>
        <w:t>T</w:t>
      </w:r>
      <w:r w:rsidR="00CE331A">
        <w:rPr>
          <w:sz w:val="28"/>
          <w:szCs w:val="28"/>
          <w:lang w:val="vi-VN"/>
        </w:rPr>
        <w:t>hư ký</w:t>
      </w:r>
      <w:r w:rsidR="00186BFC">
        <w:rPr>
          <w:sz w:val="28"/>
          <w:szCs w:val="28"/>
          <w:lang w:val="vi-VN"/>
        </w:rPr>
        <w:t xml:space="preserve"> giúp việc </w:t>
      </w:r>
      <w:r w:rsidR="00E70926" w:rsidRPr="00E70926">
        <w:rPr>
          <w:sz w:val="28"/>
          <w:szCs w:val="28"/>
          <w:lang w:val="vi-VN"/>
        </w:rPr>
        <w:t>C</w:t>
      </w:r>
      <w:r w:rsidR="00186BFC">
        <w:rPr>
          <w:sz w:val="28"/>
          <w:szCs w:val="28"/>
          <w:lang w:val="vi-VN"/>
        </w:rPr>
        <w:t>hấp hành viên</w:t>
      </w:r>
      <w:r w:rsidR="00B55A9F">
        <w:rPr>
          <w:sz w:val="28"/>
          <w:szCs w:val="28"/>
          <w:lang w:val="vi-VN"/>
        </w:rPr>
        <w:t>…</w:t>
      </w:r>
    </w:p>
    <w:p w:rsidR="00C86E60" w:rsidRDefault="00C86E60" w:rsidP="00E70926">
      <w:pPr>
        <w:spacing w:after="6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</w:t>
      </w:r>
      <w:r w:rsidRPr="00694F45">
        <w:rPr>
          <w:sz w:val="28"/>
          <w:szCs w:val="28"/>
          <w:lang w:val="vi-VN"/>
        </w:rPr>
        <w:t>Lãnh đạo Cục</w:t>
      </w:r>
      <w:r w:rsidR="00C62D2D">
        <w:rPr>
          <w:sz w:val="28"/>
          <w:szCs w:val="28"/>
          <w:lang w:val="vi-VN"/>
        </w:rPr>
        <w:t xml:space="preserve"> </w:t>
      </w:r>
      <w:r w:rsidR="00C80220">
        <w:rPr>
          <w:sz w:val="28"/>
          <w:szCs w:val="28"/>
          <w:lang w:val="vi-VN"/>
        </w:rPr>
        <w:t>trao đổi</w:t>
      </w:r>
      <w:r w:rsidR="00C62D2D">
        <w:rPr>
          <w:sz w:val="28"/>
          <w:szCs w:val="28"/>
          <w:lang w:val="vi-VN"/>
        </w:rPr>
        <w:t xml:space="preserve"> trực tuyến với</w:t>
      </w:r>
      <w:r>
        <w:rPr>
          <w:sz w:val="28"/>
          <w:szCs w:val="28"/>
          <w:lang w:val="vi-VN"/>
        </w:rPr>
        <w:t xml:space="preserve"> Thủ trưởng </w:t>
      </w:r>
      <w:r w:rsidR="00C62D2D">
        <w:rPr>
          <w:sz w:val="28"/>
          <w:szCs w:val="28"/>
          <w:lang w:val="vi-VN"/>
        </w:rPr>
        <w:t>và</w:t>
      </w:r>
      <w:r>
        <w:rPr>
          <w:sz w:val="28"/>
          <w:szCs w:val="28"/>
          <w:lang w:val="vi-VN"/>
        </w:rPr>
        <w:t xml:space="preserve"> </w:t>
      </w:r>
      <w:r w:rsidRPr="00694F45">
        <w:rPr>
          <w:sz w:val="28"/>
          <w:szCs w:val="28"/>
          <w:lang w:val="vi-VN"/>
        </w:rPr>
        <w:t>người lao động các cơ quan THADS trên địa bàn tỉnh</w:t>
      </w:r>
      <w:r w:rsidR="00E451A9">
        <w:rPr>
          <w:sz w:val="28"/>
          <w:szCs w:val="28"/>
          <w:lang w:val="vi-VN"/>
        </w:rPr>
        <w:t xml:space="preserve"> để nghe tâm tư, nguyện vọng</w:t>
      </w:r>
      <w:r w:rsidRPr="00694F45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về việc ký kết</w:t>
      </w:r>
      <w:r w:rsidR="00E451A9">
        <w:rPr>
          <w:sz w:val="28"/>
          <w:szCs w:val="28"/>
          <w:lang w:val="vi-VN"/>
        </w:rPr>
        <w:t xml:space="preserve"> lại</w:t>
      </w:r>
      <w:r>
        <w:rPr>
          <w:sz w:val="28"/>
          <w:szCs w:val="28"/>
          <w:lang w:val="vi-VN"/>
        </w:rPr>
        <w:t xml:space="preserve"> Hợp đồng lao động.</w:t>
      </w:r>
    </w:p>
    <w:p w:rsidR="00145EF9" w:rsidRPr="00C70EEC" w:rsidRDefault="00145EF9" w:rsidP="00092863">
      <w:pPr>
        <w:ind w:left="720"/>
        <w:jc w:val="both"/>
        <w:rPr>
          <w:sz w:val="28"/>
          <w:szCs w:val="28"/>
          <w:lang w:val="vi-VN"/>
        </w:rPr>
      </w:pPr>
    </w:p>
    <w:sectPr w:rsidR="00145EF9" w:rsidRPr="00C70EEC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18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2F40"/>
    <w:rsid w:val="00023109"/>
    <w:rsid w:val="000232B8"/>
    <w:rsid w:val="000232DA"/>
    <w:rsid w:val="00023B2A"/>
    <w:rsid w:val="00026945"/>
    <w:rsid w:val="0002706D"/>
    <w:rsid w:val="00032EAB"/>
    <w:rsid w:val="00033B67"/>
    <w:rsid w:val="000358A6"/>
    <w:rsid w:val="00036A9D"/>
    <w:rsid w:val="0003765B"/>
    <w:rsid w:val="000411C7"/>
    <w:rsid w:val="00042002"/>
    <w:rsid w:val="00042975"/>
    <w:rsid w:val="00046940"/>
    <w:rsid w:val="0004795A"/>
    <w:rsid w:val="0005129D"/>
    <w:rsid w:val="00052AE3"/>
    <w:rsid w:val="0005352E"/>
    <w:rsid w:val="000549CF"/>
    <w:rsid w:val="000564DE"/>
    <w:rsid w:val="00060C75"/>
    <w:rsid w:val="000615ED"/>
    <w:rsid w:val="00061C53"/>
    <w:rsid w:val="0006289F"/>
    <w:rsid w:val="00064F6B"/>
    <w:rsid w:val="0006610F"/>
    <w:rsid w:val="000664F6"/>
    <w:rsid w:val="00073654"/>
    <w:rsid w:val="000744DF"/>
    <w:rsid w:val="0007457F"/>
    <w:rsid w:val="000779E6"/>
    <w:rsid w:val="000802AD"/>
    <w:rsid w:val="00081DC5"/>
    <w:rsid w:val="00087387"/>
    <w:rsid w:val="000879CC"/>
    <w:rsid w:val="00087A6B"/>
    <w:rsid w:val="00090166"/>
    <w:rsid w:val="00091281"/>
    <w:rsid w:val="00092170"/>
    <w:rsid w:val="00092863"/>
    <w:rsid w:val="000965A2"/>
    <w:rsid w:val="00096763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5EED"/>
    <w:rsid w:val="000C69B9"/>
    <w:rsid w:val="000C6E2F"/>
    <w:rsid w:val="000C7D08"/>
    <w:rsid w:val="000D0C24"/>
    <w:rsid w:val="000D1491"/>
    <w:rsid w:val="000D2CCB"/>
    <w:rsid w:val="000D337D"/>
    <w:rsid w:val="000D4374"/>
    <w:rsid w:val="000D4598"/>
    <w:rsid w:val="000D49AE"/>
    <w:rsid w:val="000D6035"/>
    <w:rsid w:val="000D753D"/>
    <w:rsid w:val="000D77FE"/>
    <w:rsid w:val="000E0686"/>
    <w:rsid w:val="000E457D"/>
    <w:rsid w:val="000E5A3F"/>
    <w:rsid w:val="000E6278"/>
    <w:rsid w:val="000E632E"/>
    <w:rsid w:val="000F023F"/>
    <w:rsid w:val="000F0973"/>
    <w:rsid w:val="000F2909"/>
    <w:rsid w:val="000F4B14"/>
    <w:rsid w:val="000F5636"/>
    <w:rsid w:val="000F57AD"/>
    <w:rsid w:val="000F6671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6140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7346"/>
    <w:rsid w:val="001405C2"/>
    <w:rsid w:val="00141704"/>
    <w:rsid w:val="00142172"/>
    <w:rsid w:val="0014256E"/>
    <w:rsid w:val="00143B3E"/>
    <w:rsid w:val="00145EF9"/>
    <w:rsid w:val="00150632"/>
    <w:rsid w:val="00152AC1"/>
    <w:rsid w:val="00153825"/>
    <w:rsid w:val="00153871"/>
    <w:rsid w:val="001557C7"/>
    <w:rsid w:val="00157B78"/>
    <w:rsid w:val="00161264"/>
    <w:rsid w:val="00161E3F"/>
    <w:rsid w:val="00163171"/>
    <w:rsid w:val="00163D74"/>
    <w:rsid w:val="00164D38"/>
    <w:rsid w:val="0016540C"/>
    <w:rsid w:val="001664E6"/>
    <w:rsid w:val="0016689B"/>
    <w:rsid w:val="00171FE4"/>
    <w:rsid w:val="001756AD"/>
    <w:rsid w:val="001809B0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5D76"/>
    <w:rsid w:val="00197A11"/>
    <w:rsid w:val="001A054F"/>
    <w:rsid w:val="001A1A12"/>
    <w:rsid w:val="001A2E52"/>
    <w:rsid w:val="001A7D74"/>
    <w:rsid w:val="001B05F5"/>
    <w:rsid w:val="001B1497"/>
    <w:rsid w:val="001B1F91"/>
    <w:rsid w:val="001B4BB9"/>
    <w:rsid w:val="001B6771"/>
    <w:rsid w:val="001B7273"/>
    <w:rsid w:val="001B7A13"/>
    <w:rsid w:val="001C0EC6"/>
    <w:rsid w:val="001C116F"/>
    <w:rsid w:val="001D2951"/>
    <w:rsid w:val="001D4FF6"/>
    <w:rsid w:val="001D538B"/>
    <w:rsid w:val="001D569C"/>
    <w:rsid w:val="001D71AA"/>
    <w:rsid w:val="001E036D"/>
    <w:rsid w:val="001E4B1B"/>
    <w:rsid w:val="001E636C"/>
    <w:rsid w:val="001E73A5"/>
    <w:rsid w:val="001F15E5"/>
    <w:rsid w:val="001F33A4"/>
    <w:rsid w:val="001F3E2A"/>
    <w:rsid w:val="001F54B2"/>
    <w:rsid w:val="001F69E3"/>
    <w:rsid w:val="001F7D14"/>
    <w:rsid w:val="002002FC"/>
    <w:rsid w:val="0020054A"/>
    <w:rsid w:val="00202C89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29D2"/>
    <w:rsid w:val="00223E46"/>
    <w:rsid w:val="0022437A"/>
    <w:rsid w:val="00224521"/>
    <w:rsid w:val="0022649A"/>
    <w:rsid w:val="0022664E"/>
    <w:rsid w:val="002302F9"/>
    <w:rsid w:val="00232C2B"/>
    <w:rsid w:val="00234727"/>
    <w:rsid w:val="00235DA7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3E23"/>
    <w:rsid w:val="00274B3F"/>
    <w:rsid w:val="002757DB"/>
    <w:rsid w:val="00276E0E"/>
    <w:rsid w:val="0027761D"/>
    <w:rsid w:val="00284484"/>
    <w:rsid w:val="00284AAC"/>
    <w:rsid w:val="00290C1C"/>
    <w:rsid w:val="00291597"/>
    <w:rsid w:val="00291A26"/>
    <w:rsid w:val="00292139"/>
    <w:rsid w:val="00292ECC"/>
    <w:rsid w:val="00293D2F"/>
    <w:rsid w:val="0029473D"/>
    <w:rsid w:val="0029491F"/>
    <w:rsid w:val="00295EDC"/>
    <w:rsid w:val="002A16E3"/>
    <w:rsid w:val="002A25B5"/>
    <w:rsid w:val="002A4058"/>
    <w:rsid w:val="002A5D14"/>
    <w:rsid w:val="002A5FA4"/>
    <w:rsid w:val="002A7423"/>
    <w:rsid w:val="002A7A9F"/>
    <w:rsid w:val="002B2935"/>
    <w:rsid w:val="002B30F2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895"/>
    <w:rsid w:val="002C3244"/>
    <w:rsid w:val="002C442A"/>
    <w:rsid w:val="002C5621"/>
    <w:rsid w:val="002C74EC"/>
    <w:rsid w:val="002D04EC"/>
    <w:rsid w:val="002D11FE"/>
    <w:rsid w:val="002D2CF6"/>
    <w:rsid w:val="002D4B97"/>
    <w:rsid w:val="002E01EB"/>
    <w:rsid w:val="002E0AC0"/>
    <w:rsid w:val="002E0F37"/>
    <w:rsid w:val="002E1255"/>
    <w:rsid w:val="002E376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3658"/>
    <w:rsid w:val="003054DD"/>
    <w:rsid w:val="003065AC"/>
    <w:rsid w:val="003066B5"/>
    <w:rsid w:val="00307B2F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6B2C"/>
    <w:rsid w:val="0032793F"/>
    <w:rsid w:val="003302B1"/>
    <w:rsid w:val="003311E7"/>
    <w:rsid w:val="003316D2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4124"/>
    <w:rsid w:val="003445E1"/>
    <w:rsid w:val="00345DBD"/>
    <w:rsid w:val="003532FA"/>
    <w:rsid w:val="00354B95"/>
    <w:rsid w:val="00357F22"/>
    <w:rsid w:val="0036054E"/>
    <w:rsid w:val="0036064B"/>
    <w:rsid w:val="00361FE6"/>
    <w:rsid w:val="003677B4"/>
    <w:rsid w:val="00367C98"/>
    <w:rsid w:val="00375814"/>
    <w:rsid w:val="00375CA7"/>
    <w:rsid w:val="00376861"/>
    <w:rsid w:val="00376FB1"/>
    <w:rsid w:val="00377BB4"/>
    <w:rsid w:val="0038195A"/>
    <w:rsid w:val="003836ED"/>
    <w:rsid w:val="00383A09"/>
    <w:rsid w:val="00383AD3"/>
    <w:rsid w:val="00385FB9"/>
    <w:rsid w:val="00387ABA"/>
    <w:rsid w:val="003923A6"/>
    <w:rsid w:val="0039244B"/>
    <w:rsid w:val="0039305E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2953"/>
    <w:rsid w:val="003B6FE7"/>
    <w:rsid w:val="003B7A32"/>
    <w:rsid w:val="003C0049"/>
    <w:rsid w:val="003C0C6E"/>
    <w:rsid w:val="003C0F6C"/>
    <w:rsid w:val="003C1B0A"/>
    <w:rsid w:val="003C1C30"/>
    <w:rsid w:val="003C2004"/>
    <w:rsid w:val="003C2012"/>
    <w:rsid w:val="003C3578"/>
    <w:rsid w:val="003C3617"/>
    <w:rsid w:val="003C3ADE"/>
    <w:rsid w:val="003C3EFB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47EE"/>
    <w:rsid w:val="003F4F48"/>
    <w:rsid w:val="003F530F"/>
    <w:rsid w:val="0040056B"/>
    <w:rsid w:val="00406407"/>
    <w:rsid w:val="0040661E"/>
    <w:rsid w:val="00407154"/>
    <w:rsid w:val="004139C2"/>
    <w:rsid w:val="00413F47"/>
    <w:rsid w:val="00414C1B"/>
    <w:rsid w:val="00414EBE"/>
    <w:rsid w:val="00415039"/>
    <w:rsid w:val="0041537E"/>
    <w:rsid w:val="004168DB"/>
    <w:rsid w:val="004246E5"/>
    <w:rsid w:val="004250B9"/>
    <w:rsid w:val="00425552"/>
    <w:rsid w:val="004258B3"/>
    <w:rsid w:val="00426F2C"/>
    <w:rsid w:val="00430E2F"/>
    <w:rsid w:val="00430F41"/>
    <w:rsid w:val="00430F9D"/>
    <w:rsid w:val="00432945"/>
    <w:rsid w:val="00432B75"/>
    <w:rsid w:val="0043327F"/>
    <w:rsid w:val="00442B9D"/>
    <w:rsid w:val="004439BA"/>
    <w:rsid w:val="00443B5A"/>
    <w:rsid w:val="004441C6"/>
    <w:rsid w:val="0044457B"/>
    <w:rsid w:val="004457C7"/>
    <w:rsid w:val="004501A3"/>
    <w:rsid w:val="00452029"/>
    <w:rsid w:val="0045301A"/>
    <w:rsid w:val="00455372"/>
    <w:rsid w:val="00456310"/>
    <w:rsid w:val="004626F9"/>
    <w:rsid w:val="00463E9D"/>
    <w:rsid w:val="004746CF"/>
    <w:rsid w:val="004748D8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6CD0"/>
    <w:rsid w:val="00490419"/>
    <w:rsid w:val="00491E0B"/>
    <w:rsid w:val="0049664A"/>
    <w:rsid w:val="0049678E"/>
    <w:rsid w:val="0049765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554"/>
    <w:rsid w:val="004B76A2"/>
    <w:rsid w:val="004C2175"/>
    <w:rsid w:val="004C3B8E"/>
    <w:rsid w:val="004C4EBF"/>
    <w:rsid w:val="004C6A1C"/>
    <w:rsid w:val="004C782B"/>
    <w:rsid w:val="004C7DC2"/>
    <w:rsid w:val="004D1B94"/>
    <w:rsid w:val="004D2A9C"/>
    <w:rsid w:val="004D3565"/>
    <w:rsid w:val="004D3918"/>
    <w:rsid w:val="004D404A"/>
    <w:rsid w:val="004D5788"/>
    <w:rsid w:val="004D78A2"/>
    <w:rsid w:val="004E1700"/>
    <w:rsid w:val="004E1C38"/>
    <w:rsid w:val="004E22DA"/>
    <w:rsid w:val="004E540D"/>
    <w:rsid w:val="004E5505"/>
    <w:rsid w:val="004E569B"/>
    <w:rsid w:val="004F0B45"/>
    <w:rsid w:val="004F34C7"/>
    <w:rsid w:val="004F487D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50F2"/>
    <w:rsid w:val="00515B0B"/>
    <w:rsid w:val="00517215"/>
    <w:rsid w:val="00521FA6"/>
    <w:rsid w:val="0052228D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45B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5C5"/>
    <w:rsid w:val="00566A02"/>
    <w:rsid w:val="00567891"/>
    <w:rsid w:val="00567AD7"/>
    <w:rsid w:val="00570F16"/>
    <w:rsid w:val="00574A0B"/>
    <w:rsid w:val="00576427"/>
    <w:rsid w:val="00576E5C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046C"/>
    <w:rsid w:val="005B2819"/>
    <w:rsid w:val="005B3001"/>
    <w:rsid w:val="005B68F2"/>
    <w:rsid w:val="005C07CB"/>
    <w:rsid w:val="005C11C3"/>
    <w:rsid w:val="005C1DC4"/>
    <w:rsid w:val="005C3030"/>
    <w:rsid w:val="005C7005"/>
    <w:rsid w:val="005D02CF"/>
    <w:rsid w:val="005D0AD0"/>
    <w:rsid w:val="005D1805"/>
    <w:rsid w:val="005D24A6"/>
    <w:rsid w:val="005D4A4F"/>
    <w:rsid w:val="005D4FA6"/>
    <w:rsid w:val="005D5FC5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3C27"/>
    <w:rsid w:val="0060435D"/>
    <w:rsid w:val="006078D8"/>
    <w:rsid w:val="00610666"/>
    <w:rsid w:val="006127A9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516F"/>
    <w:rsid w:val="006266CA"/>
    <w:rsid w:val="00630261"/>
    <w:rsid w:val="00632D4D"/>
    <w:rsid w:val="006330C0"/>
    <w:rsid w:val="0063501A"/>
    <w:rsid w:val="006351DB"/>
    <w:rsid w:val="0063642D"/>
    <w:rsid w:val="006409C0"/>
    <w:rsid w:val="00641171"/>
    <w:rsid w:val="006415CC"/>
    <w:rsid w:val="00641C44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CAB"/>
    <w:rsid w:val="006609AD"/>
    <w:rsid w:val="00661578"/>
    <w:rsid w:val="006619D9"/>
    <w:rsid w:val="00663D00"/>
    <w:rsid w:val="0066499A"/>
    <w:rsid w:val="00670517"/>
    <w:rsid w:val="00671D5D"/>
    <w:rsid w:val="00672E6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334B"/>
    <w:rsid w:val="00694D2C"/>
    <w:rsid w:val="00694F45"/>
    <w:rsid w:val="006950CD"/>
    <w:rsid w:val="00695806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06D0"/>
    <w:rsid w:val="006C09D8"/>
    <w:rsid w:val="006C3A73"/>
    <w:rsid w:val="006C6DA6"/>
    <w:rsid w:val="006D25B1"/>
    <w:rsid w:val="006D2A4E"/>
    <w:rsid w:val="006D4958"/>
    <w:rsid w:val="006D5131"/>
    <w:rsid w:val="006D73C6"/>
    <w:rsid w:val="006D7E31"/>
    <w:rsid w:val="006E0B57"/>
    <w:rsid w:val="006E1727"/>
    <w:rsid w:val="006E1EC7"/>
    <w:rsid w:val="006E3260"/>
    <w:rsid w:val="006E5125"/>
    <w:rsid w:val="006E59FC"/>
    <w:rsid w:val="006E74B4"/>
    <w:rsid w:val="006F0393"/>
    <w:rsid w:val="006F0794"/>
    <w:rsid w:val="006F0DE2"/>
    <w:rsid w:val="006F5ED1"/>
    <w:rsid w:val="006F6185"/>
    <w:rsid w:val="006F6297"/>
    <w:rsid w:val="006F7C43"/>
    <w:rsid w:val="006F7CDC"/>
    <w:rsid w:val="0070064F"/>
    <w:rsid w:val="00703494"/>
    <w:rsid w:val="00703E3B"/>
    <w:rsid w:val="00704B68"/>
    <w:rsid w:val="00705B0C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26960"/>
    <w:rsid w:val="00731C0F"/>
    <w:rsid w:val="00732FED"/>
    <w:rsid w:val="007333D5"/>
    <w:rsid w:val="0073475C"/>
    <w:rsid w:val="007350EB"/>
    <w:rsid w:val="00736378"/>
    <w:rsid w:val="00736B74"/>
    <w:rsid w:val="00736F09"/>
    <w:rsid w:val="007404F4"/>
    <w:rsid w:val="00741201"/>
    <w:rsid w:val="007435C3"/>
    <w:rsid w:val="00743969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6789B"/>
    <w:rsid w:val="0077175C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90486"/>
    <w:rsid w:val="00791F22"/>
    <w:rsid w:val="00792F37"/>
    <w:rsid w:val="00793E91"/>
    <w:rsid w:val="007941B0"/>
    <w:rsid w:val="0079558F"/>
    <w:rsid w:val="0079588B"/>
    <w:rsid w:val="00796295"/>
    <w:rsid w:val="00796A22"/>
    <w:rsid w:val="00797242"/>
    <w:rsid w:val="00797613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B7E32"/>
    <w:rsid w:val="007C13E3"/>
    <w:rsid w:val="007C258C"/>
    <w:rsid w:val="007C27AB"/>
    <w:rsid w:val="007C29B9"/>
    <w:rsid w:val="007C44B8"/>
    <w:rsid w:val="007C52F3"/>
    <w:rsid w:val="007C5EEC"/>
    <w:rsid w:val="007D0199"/>
    <w:rsid w:val="007D3078"/>
    <w:rsid w:val="007D3E38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07D33"/>
    <w:rsid w:val="00811B53"/>
    <w:rsid w:val="00811CC0"/>
    <w:rsid w:val="00812EE0"/>
    <w:rsid w:val="00814029"/>
    <w:rsid w:val="00815A82"/>
    <w:rsid w:val="008161ED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595D"/>
    <w:rsid w:val="00856726"/>
    <w:rsid w:val="00857D14"/>
    <w:rsid w:val="00862B99"/>
    <w:rsid w:val="008643F1"/>
    <w:rsid w:val="0086544A"/>
    <w:rsid w:val="008719A7"/>
    <w:rsid w:val="00872F4A"/>
    <w:rsid w:val="00873A7F"/>
    <w:rsid w:val="00874189"/>
    <w:rsid w:val="0087455D"/>
    <w:rsid w:val="00875C2C"/>
    <w:rsid w:val="008812F4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2818"/>
    <w:rsid w:val="008B3A63"/>
    <w:rsid w:val="008B3C9F"/>
    <w:rsid w:val="008B4F70"/>
    <w:rsid w:val="008B6031"/>
    <w:rsid w:val="008B6793"/>
    <w:rsid w:val="008B6B55"/>
    <w:rsid w:val="008B6C2E"/>
    <w:rsid w:val="008C09DA"/>
    <w:rsid w:val="008C2037"/>
    <w:rsid w:val="008C25EE"/>
    <w:rsid w:val="008C44CB"/>
    <w:rsid w:val="008C5D3F"/>
    <w:rsid w:val="008C6237"/>
    <w:rsid w:val="008C72A6"/>
    <w:rsid w:val="008C7497"/>
    <w:rsid w:val="008D06BF"/>
    <w:rsid w:val="008D2C8A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41A1"/>
    <w:rsid w:val="009055D9"/>
    <w:rsid w:val="009067AF"/>
    <w:rsid w:val="00906DC1"/>
    <w:rsid w:val="0091293C"/>
    <w:rsid w:val="009130B0"/>
    <w:rsid w:val="00913EC3"/>
    <w:rsid w:val="00915A06"/>
    <w:rsid w:val="009160DD"/>
    <w:rsid w:val="0091734F"/>
    <w:rsid w:val="00921610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239"/>
    <w:rsid w:val="00953FD9"/>
    <w:rsid w:val="0095401F"/>
    <w:rsid w:val="009553E4"/>
    <w:rsid w:val="00960E9A"/>
    <w:rsid w:val="009619B1"/>
    <w:rsid w:val="0096622A"/>
    <w:rsid w:val="0096731C"/>
    <w:rsid w:val="0097293F"/>
    <w:rsid w:val="00974A5B"/>
    <w:rsid w:val="00977EBD"/>
    <w:rsid w:val="00981CEC"/>
    <w:rsid w:val="00983871"/>
    <w:rsid w:val="00983A48"/>
    <w:rsid w:val="00984C3A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0355"/>
    <w:rsid w:val="009C134A"/>
    <w:rsid w:val="009C460C"/>
    <w:rsid w:val="009C5082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54FB"/>
    <w:rsid w:val="009E6CFA"/>
    <w:rsid w:val="009F0694"/>
    <w:rsid w:val="009F1D1B"/>
    <w:rsid w:val="009F1FFA"/>
    <w:rsid w:val="009F20CC"/>
    <w:rsid w:val="009F2F03"/>
    <w:rsid w:val="009F403F"/>
    <w:rsid w:val="009F6CE4"/>
    <w:rsid w:val="00A0103F"/>
    <w:rsid w:val="00A02655"/>
    <w:rsid w:val="00A05ED1"/>
    <w:rsid w:val="00A06E0D"/>
    <w:rsid w:val="00A07425"/>
    <w:rsid w:val="00A10C70"/>
    <w:rsid w:val="00A160EB"/>
    <w:rsid w:val="00A20472"/>
    <w:rsid w:val="00A20672"/>
    <w:rsid w:val="00A21C52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404B4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50695"/>
    <w:rsid w:val="00A51768"/>
    <w:rsid w:val="00A51C61"/>
    <w:rsid w:val="00A528E9"/>
    <w:rsid w:val="00A53CD8"/>
    <w:rsid w:val="00A627F7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88E"/>
    <w:rsid w:val="00A86A49"/>
    <w:rsid w:val="00A903E3"/>
    <w:rsid w:val="00A9115A"/>
    <w:rsid w:val="00A9164B"/>
    <w:rsid w:val="00A92766"/>
    <w:rsid w:val="00A929C8"/>
    <w:rsid w:val="00A9455F"/>
    <w:rsid w:val="00A96EFC"/>
    <w:rsid w:val="00AA09E7"/>
    <w:rsid w:val="00AA0CB9"/>
    <w:rsid w:val="00AA17BA"/>
    <w:rsid w:val="00AA5540"/>
    <w:rsid w:val="00AA6292"/>
    <w:rsid w:val="00AB162D"/>
    <w:rsid w:val="00AB31C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E15"/>
    <w:rsid w:val="00AF7E3E"/>
    <w:rsid w:val="00B00785"/>
    <w:rsid w:val="00B02D18"/>
    <w:rsid w:val="00B040F1"/>
    <w:rsid w:val="00B04235"/>
    <w:rsid w:val="00B04B0E"/>
    <w:rsid w:val="00B06B14"/>
    <w:rsid w:val="00B07754"/>
    <w:rsid w:val="00B1094D"/>
    <w:rsid w:val="00B11986"/>
    <w:rsid w:val="00B11F8D"/>
    <w:rsid w:val="00B15502"/>
    <w:rsid w:val="00B17527"/>
    <w:rsid w:val="00B2096B"/>
    <w:rsid w:val="00B21904"/>
    <w:rsid w:val="00B21A40"/>
    <w:rsid w:val="00B21EC2"/>
    <w:rsid w:val="00B2558A"/>
    <w:rsid w:val="00B2648F"/>
    <w:rsid w:val="00B26BF6"/>
    <w:rsid w:val="00B27C0F"/>
    <w:rsid w:val="00B30FC8"/>
    <w:rsid w:val="00B3239C"/>
    <w:rsid w:val="00B32ABD"/>
    <w:rsid w:val="00B32C6C"/>
    <w:rsid w:val="00B33D54"/>
    <w:rsid w:val="00B354CE"/>
    <w:rsid w:val="00B355D1"/>
    <w:rsid w:val="00B361F0"/>
    <w:rsid w:val="00B36B08"/>
    <w:rsid w:val="00B36CAE"/>
    <w:rsid w:val="00B400BD"/>
    <w:rsid w:val="00B42C37"/>
    <w:rsid w:val="00B46806"/>
    <w:rsid w:val="00B46EF1"/>
    <w:rsid w:val="00B4737E"/>
    <w:rsid w:val="00B47419"/>
    <w:rsid w:val="00B479AF"/>
    <w:rsid w:val="00B52754"/>
    <w:rsid w:val="00B52865"/>
    <w:rsid w:val="00B528E1"/>
    <w:rsid w:val="00B530EA"/>
    <w:rsid w:val="00B55A9F"/>
    <w:rsid w:val="00B563E3"/>
    <w:rsid w:val="00B57630"/>
    <w:rsid w:val="00B62828"/>
    <w:rsid w:val="00B6318B"/>
    <w:rsid w:val="00B65A79"/>
    <w:rsid w:val="00B70306"/>
    <w:rsid w:val="00B70B77"/>
    <w:rsid w:val="00B726EC"/>
    <w:rsid w:val="00B744FD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3F6"/>
    <w:rsid w:val="00B924DE"/>
    <w:rsid w:val="00B928A1"/>
    <w:rsid w:val="00B9433D"/>
    <w:rsid w:val="00B94B51"/>
    <w:rsid w:val="00B9683F"/>
    <w:rsid w:val="00B9716F"/>
    <w:rsid w:val="00BA0AA6"/>
    <w:rsid w:val="00BA3699"/>
    <w:rsid w:val="00BA3DB1"/>
    <w:rsid w:val="00BA4B1C"/>
    <w:rsid w:val="00BA4DC7"/>
    <w:rsid w:val="00BA7474"/>
    <w:rsid w:val="00BB0E70"/>
    <w:rsid w:val="00BB1044"/>
    <w:rsid w:val="00BB143B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44C3"/>
    <w:rsid w:val="00C25193"/>
    <w:rsid w:val="00C2542E"/>
    <w:rsid w:val="00C257A6"/>
    <w:rsid w:val="00C26494"/>
    <w:rsid w:val="00C26C85"/>
    <w:rsid w:val="00C27E15"/>
    <w:rsid w:val="00C27E8E"/>
    <w:rsid w:val="00C309B9"/>
    <w:rsid w:val="00C31286"/>
    <w:rsid w:val="00C31E5A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3B33"/>
    <w:rsid w:val="00C441F8"/>
    <w:rsid w:val="00C45800"/>
    <w:rsid w:val="00C46424"/>
    <w:rsid w:val="00C50949"/>
    <w:rsid w:val="00C547D8"/>
    <w:rsid w:val="00C54AF0"/>
    <w:rsid w:val="00C55A00"/>
    <w:rsid w:val="00C61F40"/>
    <w:rsid w:val="00C62140"/>
    <w:rsid w:val="00C62806"/>
    <w:rsid w:val="00C62D2D"/>
    <w:rsid w:val="00C6387E"/>
    <w:rsid w:val="00C64A56"/>
    <w:rsid w:val="00C6636D"/>
    <w:rsid w:val="00C67AA4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220"/>
    <w:rsid w:val="00C80D4B"/>
    <w:rsid w:val="00C8232C"/>
    <w:rsid w:val="00C824B4"/>
    <w:rsid w:val="00C82CD8"/>
    <w:rsid w:val="00C85385"/>
    <w:rsid w:val="00C86E60"/>
    <w:rsid w:val="00C90B7C"/>
    <w:rsid w:val="00C91F13"/>
    <w:rsid w:val="00C9440E"/>
    <w:rsid w:val="00C95A99"/>
    <w:rsid w:val="00C96F0C"/>
    <w:rsid w:val="00CA170B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C38FF"/>
    <w:rsid w:val="00CC39B2"/>
    <w:rsid w:val="00CC603F"/>
    <w:rsid w:val="00CC6735"/>
    <w:rsid w:val="00CD0DC8"/>
    <w:rsid w:val="00CD2761"/>
    <w:rsid w:val="00CD3A4A"/>
    <w:rsid w:val="00CD4A6E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D4"/>
    <w:rsid w:val="00CF2F4D"/>
    <w:rsid w:val="00CF3A31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03D2"/>
    <w:rsid w:val="00D33159"/>
    <w:rsid w:val="00D34006"/>
    <w:rsid w:val="00D40295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33EC"/>
    <w:rsid w:val="00D76458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5FA9"/>
    <w:rsid w:val="00D96A31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17F7"/>
    <w:rsid w:val="00DB3A3A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51B1"/>
    <w:rsid w:val="00DE7999"/>
    <w:rsid w:val="00DE7CF3"/>
    <w:rsid w:val="00DF03E0"/>
    <w:rsid w:val="00DF255E"/>
    <w:rsid w:val="00DF3794"/>
    <w:rsid w:val="00DF6BCC"/>
    <w:rsid w:val="00E01991"/>
    <w:rsid w:val="00E020CD"/>
    <w:rsid w:val="00E02BB8"/>
    <w:rsid w:val="00E1234C"/>
    <w:rsid w:val="00E13482"/>
    <w:rsid w:val="00E1414E"/>
    <w:rsid w:val="00E15378"/>
    <w:rsid w:val="00E179C1"/>
    <w:rsid w:val="00E17BC5"/>
    <w:rsid w:val="00E21397"/>
    <w:rsid w:val="00E21EA0"/>
    <w:rsid w:val="00E231CE"/>
    <w:rsid w:val="00E23315"/>
    <w:rsid w:val="00E24CDF"/>
    <w:rsid w:val="00E311B1"/>
    <w:rsid w:val="00E31ACA"/>
    <w:rsid w:val="00E31E5B"/>
    <w:rsid w:val="00E32556"/>
    <w:rsid w:val="00E36056"/>
    <w:rsid w:val="00E37949"/>
    <w:rsid w:val="00E37D24"/>
    <w:rsid w:val="00E446FE"/>
    <w:rsid w:val="00E451A9"/>
    <w:rsid w:val="00E45647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BCD"/>
    <w:rsid w:val="00E61350"/>
    <w:rsid w:val="00E61465"/>
    <w:rsid w:val="00E64CE7"/>
    <w:rsid w:val="00E659C1"/>
    <w:rsid w:val="00E65E8B"/>
    <w:rsid w:val="00E66AE8"/>
    <w:rsid w:val="00E66C24"/>
    <w:rsid w:val="00E67DCA"/>
    <w:rsid w:val="00E70031"/>
    <w:rsid w:val="00E706E0"/>
    <w:rsid w:val="00E70926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1BE4"/>
    <w:rsid w:val="00E82F6D"/>
    <w:rsid w:val="00E84498"/>
    <w:rsid w:val="00E84559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22E"/>
    <w:rsid w:val="00EA6D54"/>
    <w:rsid w:val="00EB4E76"/>
    <w:rsid w:val="00EB4F13"/>
    <w:rsid w:val="00EC3496"/>
    <w:rsid w:val="00EC765D"/>
    <w:rsid w:val="00ED00DC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7A43"/>
    <w:rsid w:val="00F20D6A"/>
    <w:rsid w:val="00F20E12"/>
    <w:rsid w:val="00F23158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5957"/>
    <w:rsid w:val="00F470F0"/>
    <w:rsid w:val="00F52006"/>
    <w:rsid w:val="00F52097"/>
    <w:rsid w:val="00F5280E"/>
    <w:rsid w:val="00F53307"/>
    <w:rsid w:val="00F53666"/>
    <w:rsid w:val="00F55C62"/>
    <w:rsid w:val="00F57840"/>
    <w:rsid w:val="00F627DD"/>
    <w:rsid w:val="00F628A5"/>
    <w:rsid w:val="00F62906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24AF"/>
    <w:rsid w:val="00F8455E"/>
    <w:rsid w:val="00F87AF0"/>
    <w:rsid w:val="00F92A23"/>
    <w:rsid w:val="00F92BAE"/>
    <w:rsid w:val="00FA2C92"/>
    <w:rsid w:val="00FA3F6C"/>
    <w:rsid w:val="00FA3F94"/>
    <w:rsid w:val="00FA6147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366B"/>
    <w:rsid w:val="00FC4A45"/>
    <w:rsid w:val="00FC53C2"/>
    <w:rsid w:val="00FC6793"/>
    <w:rsid w:val="00FC6B3D"/>
    <w:rsid w:val="00FD1327"/>
    <w:rsid w:val="00FD16B9"/>
    <w:rsid w:val="00FD6B73"/>
    <w:rsid w:val="00FD6BB9"/>
    <w:rsid w:val="00FD6C84"/>
    <w:rsid w:val="00FD7DF1"/>
    <w:rsid w:val="00FE0376"/>
    <w:rsid w:val="00FE3002"/>
    <w:rsid w:val="00FE450F"/>
    <w:rsid w:val="00FE5A94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0EA6E-84D7-4DAC-8B4A-F9058B88D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B66FE-45E8-4C81-95B8-30667A0BA05E}"/>
</file>

<file path=customXml/itemProps3.xml><?xml version="1.0" encoding="utf-8"?>
<ds:datastoreItem xmlns:ds="http://schemas.openxmlformats.org/officeDocument/2006/customXml" ds:itemID="{D6E25703-05C5-44F4-89E5-F554098F1FBB}"/>
</file>

<file path=customXml/itemProps4.xml><?xml version="1.0" encoding="utf-8"?>
<ds:datastoreItem xmlns:ds="http://schemas.openxmlformats.org/officeDocument/2006/customXml" ds:itemID="{1DEBDBD2-96EA-4E1C-B4F6-1C915CCE1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TanLap</cp:lastModifiedBy>
  <cp:revision>2</cp:revision>
  <cp:lastPrinted>2018-06-08T09:49:00Z</cp:lastPrinted>
  <dcterms:created xsi:type="dcterms:W3CDTF">2020-11-09T03:19:00Z</dcterms:created>
  <dcterms:modified xsi:type="dcterms:W3CDTF">2020-11-09T03:19:00Z</dcterms:modified>
</cp:coreProperties>
</file>